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45C5A834" w:rsidR="007C64DF" w:rsidRDefault="0001579D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6F7A8DE6" wp14:editId="2B92601F">
                      <wp:simplePos x="0" y="0"/>
                      <wp:positionH relativeFrom="column">
                        <wp:posOffset>1920875</wp:posOffset>
                      </wp:positionH>
                      <wp:positionV relativeFrom="paragraph">
                        <wp:posOffset>-288290</wp:posOffset>
                      </wp:positionV>
                      <wp:extent cx="2360930" cy="285750"/>
                      <wp:effectExtent l="0" t="0" r="20320" b="19050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C54090" w14:textId="469B012F" w:rsidR="0001579D" w:rsidRPr="0001579D" w:rsidRDefault="0001579D" w:rsidP="0001579D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01579D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7A8DE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51.25pt;margin-top:-22.7pt;width:185.9pt;height:22.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" strokecolor="white [3212]">
                      <v:textbox>
                        <w:txbxContent>
                          <w:p w14:paraId="6FC54090" w14:textId="469B012F" w:rsidR="0001579D" w:rsidRPr="0001579D" w:rsidRDefault="0001579D" w:rsidP="0001579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01579D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39DF6733" w14:textId="51C84318" w:rsidR="00E714F6" w:rsidRDefault="00E714F6" w:rsidP="0076717E">
                                      <w:pPr>
                                        <w:spacing w:line="200" w:lineRule="exact"/>
                                        <w:ind w:right="657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 w:rsidRPr="00CC100C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Otorgamiento de licencia para la operación de planta de procesamiento pesquero artesanal</w:t>
                                      </w:r>
                                    </w:p>
                                    <w:p w14:paraId="3A120CDD" w14:textId="36ABD32B" w:rsidR="007C64DF" w:rsidRPr="0076717E" w:rsidRDefault="00F6482D" w:rsidP="0076717E">
                                      <w:pPr>
                                        <w:spacing w:line="200" w:lineRule="exact"/>
                                        <w:ind w:right="657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7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39DF6733" w14:textId="51C84318" w:rsidR="00E714F6" w:rsidRDefault="00E714F6" w:rsidP="0076717E">
                                <w:pPr>
                                  <w:spacing w:line="200" w:lineRule="exact"/>
                                  <w:ind w:right="657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 w:rsidRPr="00CC100C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Otorgamiento de licencia para la operación de planta de procesamiento pesquero artesanal</w:t>
                                </w:r>
                              </w:p>
                              <w:p w14:paraId="3A120CDD" w14:textId="36ABD32B" w:rsidR="007C64DF" w:rsidRPr="0076717E" w:rsidRDefault="00CC664B" w:rsidP="0076717E">
                                <w:pPr>
                                  <w:spacing w:line="200" w:lineRule="exact"/>
                                  <w:ind w:right="657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6DC8A743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6230D703" w:rsidR="007C64DF" w:rsidRDefault="007D21C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8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AIK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dMdJJs&#10;oD5gD3nohys4fq3wR96wEO+Yx2nCucMNEb/gITW0FYXhRkkD/vtr8oTHJkctJS1OZ0XDtx3zghL9&#10;2WL7z84y2STmFwbwz8SbUWx35hKwL2a4hRzP1wSOerxKD+YJV8g6xUMVsxyjVpRHPz4uY78vcAlx&#10;sV5nGA6vY/HGPjienCeGU4s+dk/Mu6GPI07ALYwzzJYv2rnHJksL610EqXKvHxkduMfBz000LKm0&#10;WX5/Z9Rxla5+AQ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DxUAIK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77777777" w:rsidR="00667B28" w:rsidRDefault="00667B28">
            <w:pPr>
              <w:rPr>
                <w:noProof/>
              </w:rPr>
            </w:pPr>
          </w:p>
          <w:p w14:paraId="32C80145" w14:textId="03ECB98F" w:rsidR="007C64DF" w:rsidRDefault="0028431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  <w:sz w:val="17"/>
                                      <w:szCs w:val="17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  <w:szCs w:val="18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  <w:sz w:val="17"/>
                                          <w:szCs w:val="17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  <w:szCs w:val="18"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Estilo4"/>
                                              <w:sz w:val="17"/>
                                              <w:szCs w:val="17"/>
                                            </w:rPr>
                                            <w:id w:val="-2090987279"/>
                                          </w:sdtPr>
                                          <w:sdtEndPr>
                                            <w:rPr>
                                              <w:rStyle w:val="Fuentedeprrafopredeter"/>
                                              <w:b/>
                                              <w:bCs/>
                                            </w:rPr>
                                          </w:sdtEndPr>
                                          <w:sdtContent>
                                            <w:p w14:paraId="21EC27B6" w14:textId="606518DC" w:rsidR="00666120" w:rsidRPr="00E714F6" w:rsidRDefault="00E714F6" w:rsidP="00666120">
                                              <w:pPr>
                                                <w:jc w:val="both"/>
                                                <w:rPr>
                                                  <w:b/>
                                                  <w:bCs/>
                                                  <w:sz w:val="17"/>
                                                  <w:szCs w:val="17"/>
                                                </w:rPr>
                                              </w:pPr>
                                              <w:r w:rsidRPr="00E714F6">
                                                <w:rPr>
                                                  <w:sz w:val="17"/>
                                                  <w:szCs w:val="17"/>
                                                </w:rPr>
                                                <w:t xml:space="preserve">Procedimiento mediante el cual una persona natural o jurídica, solicita el otorgamiento de licencia para la operación de planta de procesamiento pequero artesanal; </w:t>
                                              </w:r>
                                              <w:r w:rsidRPr="00E714F6">
                                                <w:rPr>
                                                  <w:sz w:val="17"/>
                                                  <w:szCs w:val="17"/>
                                                  <w:lang w:val="es-MX"/>
                                                </w:rPr>
                                                <w:t>con el objetivo de que dicha planta de procesamiento opere en el marco de la ley correspondiente</w:t>
                                              </w:r>
                                              <w:r w:rsidRPr="00E714F6">
                                                <w:rPr>
                                                  <w:sz w:val="17"/>
                                                  <w:szCs w:val="17"/>
                                                </w:rPr>
                                                <w:t>.</w:t>
                                              </w:r>
                                            </w:p>
                                          </w:sdtContent>
                                        </w:sdt>
                                        <w:p w14:paraId="2063B9F5" w14:textId="7BBC41A9" w:rsidR="00782C4A" w:rsidRDefault="00F6482D" w:rsidP="00782C4A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1EDA55AB" w14:textId="2CE1B150" w:rsidR="0028431D" w:rsidRDefault="00F6482D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9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4P3zA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  <w:sz w:val="17"/>
                                <w:szCs w:val="17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  <w:szCs w:val="18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  <w:sz w:val="17"/>
                                    <w:szCs w:val="17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  <w:szCs w:val="18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Estilo4"/>
                                        <w:sz w:val="17"/>
                                        <w:szCs w:val="17"/>
                                      </w:rPr>
                                      <w:id w:val="-2090987279"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</w:rPr>
                                    </w:sdtEndPr>
                                    <w:sdtContent>
                                      <w:p w14:paraId="21EC27B6" w14:textId="606518DC" w:rsidR="00666120" w:rsidRPr="00E714F6" w:rsidRDefault="00E714F6" w:rsidP="00666120">
                                        <w:pPr>
                                          <w:jc w:val="both"/>
                                          <w:rPr>
                                            <w:b/>
                                            <w:bCs/>
                                            <w:sz w:val="17"/>
                                            <w:szCs w:val="17"/>
                                          </w:rPr>
                                        </w:pPr>
                                        <w:r w:rsidRPr="00E714F6">
                                          <w:rPr>
                                            <w:sz w:val="17"/>
                                            <w:szCs w:val="17"/>
                                          </w:rPr>
                                          <w:t xml:space="preserve">Procedimiento mediante el cual una persona natural o jurídica, solicita el otorgamiento de licencia para la operación de planta de procesamiento pequero artesanal; </w:t>
                                        </w:r>
                                        <w:r w:rsidRPr="00E714F6">
                                          <w:rPr>
                                            <w:sz w:val="17"/>
                                            <w:szCs w:val="17"/>
                                            <w:lang w:val="es-MX"/>
                                          </w:rPr>
                                          <w:t>con el objetivo de que dicha planta de procesamiento opere en el marco de la ley correspondiente</w:t>
                                        </w:r>
                                        <w:r w:rsidRPr="00E714F6">
                                          <w:rPr>
                                            <w:sz w:val="17"/>
                                            <w:szCs w:val="17"/>
                                          </w:rPr>
                                          <w:t>.</w:t>
                                        </w:r>
                                      </w:p>
                                    </w:sdtContent>
                                  </w:sdt>
                                  <w:p w14:paraId="2063B9F5" w14:textId="7BBC41A9" w:rsidR="00782C4A" w:rsidRDefault="00F6482D" w:rsidP="00782C4A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1EDA55AB" w14:textId="2CE1B150" w:rsidR="0028431D" w:rsidRDefault="00F6482D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0ACEC6CD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30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y2q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77777777" w:rsidR="00667B28" w:rsidRDefault="00667B28" w:rsidP="007E1320">
            <w:pPr>
              <w:rPr>
                <w:noProof/>
              </w:rPr>
            </w:pPr>
          </w:p>
          <w:p w14:paraId="3D013A92" w14:textId="2A8E8471" w:rsidR="007E1320" w:rsidRDefault="00262FA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101003" w14:textId="77777777" w:rsidR="00ED0E4F" w:rsidRPr="00CC100C" w:rsidRDefault="00ED0E4F" w:rsidP="00ED0E4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right="-54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CC100C">
                                    <w:rPr>
                                      <w:sz w:val="18"/>
                                    </w:rPr>
                                    <w:t xml:space="preserve">Solicitud según formato, de otorgamiento de licencia para la operación de planta de procesamiento pesquera artesanal, precisando la actividad de procesamiento a desarrollar y el número de certificación ambiental correspondiente; indicando además el número y fecha de recibo de pago por el derecho de trámite, de corresponder. </w:t>
                                  </w:r>
                                </w:p>
                                <w:p w14:paraId="41432792" w14:textId="77777777" w:rsidR="00ED0E4F" w:rsidRPr="00CC100C" w:rsidRDefault="00ED0E4F" w:rsidP="00ED0E4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right="-54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D8286B">
                                    <w:rPr>
                                      <w:sz w:val="18"/>
                                    </w:rPr>
                                    <w:t>Copia simple de la habilitación sanitaria de la planta de procesamiento emitida por la autoridad sanitaria pesquera</w:t>
                                  </w:r>
                                  <w:r w:rsidRPr="00CC100C">
                                    <w:rPr>
                                      <w:sz w:val="18"/>
                                    </w:rPr>
                                    <w:t>.</w:t>
                                  </w:r>
                                </w:p>
                                <w:p w14:paraId="4851D5C5" w14:textId="77777777" w:rsidR="00ED0E4F" w:rsidRPr="00CC100C" w:rsidRDefault="00ED0E4F" w:rsidP="00ED0E4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right="-54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CC100C">
                                    <w:rPr>
                                      <w:sz w:val="18"/>
                                    </w:rPr>
                                    <w:t>Copia simple del documento que acredite la propiedad o posesión del predio en el cual se ubica la planta de procesamiento pesquero artesanal. En caso cuente con derecho de propiedad inscrito, indicar el número de partida y la oficina registral correspondiente.</w:t>
                                  </w:r>
                                </w:p>
                                <w:p w14:paraId="1387E03B" w14:textId="77777777" w:rsidR="00ED0E4F" w:rsidRPr="00CC664B" w:rsidRDefault="00ED0E4F" w:rsidP="00ED0E4F">
                                  <w:pPr>
                                    <w:spacing w:before="120" w:after="120"/>
                                    <w:ind w:right="-54"/>
                                    <w:contextualSpacing/>
                                    <w:jc w:val="both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684EEFD2" w14:textId="77777777" w:rsidR="00CC664B" w:rsidRDefault="00ED0E4F" w:rsidP="00CC664B">
                                  <w:pPr>
                                    <w:spacing w:after="0" w:line="240" w:lineRule="auto"/>
                                    <w:ind w:right="-54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ED0E4F">
                                    <w:rPr>
                                      <w:b/>
                                      <w:bCs/>
                                      <w:sz w:val="18"/>
                                    </w:rPr>
                                    <w:t>Nota</w:t>
                                  </w:r>
                                  <w:r w:rsidRPr="00ED0E4F">
                                    <w:rPr>
                                      <w:sz w:val="18"/>
                                    </w:rPr>
                                    <w:t>:</w:t>
                                  </w:r>
                                  <w:r w:rsidR="008E1EAB">
                                    <w:rPr>
                                      <w:sz w:val="18"/>
                                    </w:rPr>
                                    <w:t xml:space="preserve"> </w:t>
                                  </w:r>
                                </w:p>
                                <w:p w14:paraId="5239A20E" w14:textId="3207968F" w:rsidR="00ED0E4F" w:rsidRPr="00CC664B" w:rsidRDefault="00ED0E4F" w:rsidP="00CC664B">
                                  <w:pPr>
                                    <w:pStyle w:val="Prrafodelista"/>
                                    <w:numPr>
                                      <w:ilvl w:val="0"/>
                                      <w:numId w:val="5"/>
                                    </w:numPr>
                                    <w:spacing w:after="0" w:line="240" w:lineRule="auto"/>
                                    <w:ind w:left="284" w:right="-54" w:hanging="284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CC664B">
                                    <w:rPr>
                                      <w:sz w:val="17"/>
                                      <w:szCs w:val="17"/>
                                    </w:rPr>
                                    <w:t>Tratándose de plantas de procesamiento pesquero artesanal que procesen además el recurso Anchoveta (</w:t>
                                  </w:r>
                                  <w:proofErr w:type="spellStart"/>
                                  <w:r w:rsidRPr="00CC664B">
                                    <w:rPr>
                                      <w:sz w:val="17"/>
                                      <w:szCs w:val="17"/>
                                    </w:rPr>
                                    <w:t>Engraulis</w:t>
                                  </w:r>
                                  <w:proofErr w:type="spellEnd"/>
                                  <w:r w:rsidRPr="00CC664B">
                                    <w:rPr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CC664B">
                                    <w:rPr>
                                      <w:sz w:val="17"/>
                                      <w:szCs w:val="17"/>
                                    </w:rPr>
                                    <w:t>ringens</w:t>
                                  </w:r>
                                  <w:proofErr w:type="spellEnd"/>
                                  <w:r w:rsidRPr="00CC664B">
                                    <w:rPr>
                                      <w:sz w:val="17"/>
                                      <w:szCs w:val="17"/>
                                    </w:rPr>
                                    <w:t xml:space="preserve">) y Anchoveta Blanca (Anchoa </w:t>
                                  </w:r>
                                  <w:proofErr w:type="spellStart"/>
                                  <w:r w:rsidRPr="00CC664B">
                                    <w:rPr>
                                      <w:sz w:val="17"/>
                                      <w:szCs w:val="17"/>
                                    </w:rPr>
                                    <w:t>nasus</w:t>
                                  </w:r>
                                  <w:proofErr w:type="spellEnd"/>
                                  <w:r w:rsidRPr="00CC664B">
                                    <w:rPr>
                                      <w:sz w:val="17"/>
                                      <w:szCs w:val="17"/>
                                    </w:rPr>
                                    <w:t>), con capacidad de producción mayor a 100 toneladas al mes de producto terminado, deberán contar con la Certificación Ambiental correspondiente a un Estudio de Impacto Ambiental Semi-Detallado (EIA-</w:t>
                                  </w:r>
                                  <w:proofErr w:type="spellStart"/>
                                  <w:r w:rsidRPr="00CC664B">
                                    <w:rPr>
                                      <w:sz w:val="17"/>
                                      <w:szCs w:val="17"/>
                                    </w:rPr>
                                    <w:t>Sd</w:t>
                                  </w:r>
                                  <w:proofErr w:type="spellEnd"/>
                                  <w:r w:rsidRPr="00CC664B">
                                    <w:rPr>
                                      <w:sz w:val="17"/>
                                      <w:szCs w:val="17"/>
                                    </w:rPr>
                                    <w:t>) aprobado por la autoridad nacional competente</w:t>
                                  </w:r>
                                  <w:r w:rsidRPr="00CC664B">
                                    <w:rPr>
                                      <w:sz w:val="18"/>
                                    </w:rPr>
                                    <w:t>.</w:t>
                                  </w:r>
                                </w:p>
                                <w:p w14:paraId="080AD16D" w14:textId="77777777" w:rsidR="00ED0E4F" w:rsidRDefault="00ED0E4F" w:rsidP="00ED0E4F">
                                  <w:pPr>
                                    <w:rPr>
                                      <w:rFonts w:eastAsia="Arial"/>
                                      <w:b/>
                                      <w:bCs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2210EA03" w14:textId="77777777" w:rsidR="00ED0E4F" w:rsidRDefault="00ED0E4F" w:rsidP="00ED0E4F">
                                  <w:pPr>
                                    <w:rPr>
                                      <w:rFonts w:eastAsia="Arial"/>
                                      <w:b/>
                                      <w:bCs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7DEE3D64" w14:textId="77777777" w:rsidR="00ED0E4F" w:rsidRDefault="00ED0E4F" w:rsidP="00ED0E4F">
                                  <w:pPr>
                                    <w:rPr>
                                      <w:rFonts w:eastAsia="Arial"/>
                                      <w:b/>
                                      <w:bCs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37B63065" w14:textId="77777777" w:rsidR="00ED0E4F" w:rsidRDefault="00ED0E4F" w:rsidP="00ED0E4F">
                                  <w:pPr>
                                    <w:rPr>
                                      <w:rFonts w:eastAsia="Arial"/>
                                      <w:b/>
                                      <w:bCs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636B7153" w14:textId="77777777" w:rsidR="00ED0E4F" w:rsidRDefault="00ED0E4F" w:rsidP="00ED0E4F">
                                  <w:pPr>
                                    <w:rPr>
                                      <w:rFonts w:eastAsia="Arial"/>
                                      <w:b/>
                                      <w:bCs/>
                                      <w:szCs w:val="20"/>
                                    </w:rPr>
                                  </w:pPr>
                                </w:p>
                                <w:p w14:paraId="7E63A423" w14:textId="1AA20E6C" w:rsidR="00EB1CBB" w:rsidRPr="002A29D8" w:rsidRDefault="00EB1CBB" w:rsidP="00EB1CB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left="357" w:right="482" w:hanging="357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145A4C14" w14:textId="18C1EDFA" w:rsidR="00D71DC3" w:rsidRDefault="00D71DC3" w:rsidP="00EB1CBB">
                                  <w:pPr>
                                    <w:spacing w:before="120" w:after="120"/>
                                    <w:ind w:left="357"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2513465D" w14:textId="77777777" w:rsidR="00D71DC3" w:rsidRPr="002A29D8" w:rsidRDefault="00D71DC3" w:rsidP="00D71DC3">
                                  <w:pPr>
                                    <w:spacing w:before="120" w:after="120"/>
                                    <w:ind w:left="357"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20DD6502" w14:textId="6371AEF1" w:rsidR="00262FA2" w:rsidRPr="00C91638" w:rsidRDefault="00F6482D" w:rsidP="00EB1CBB">
                                  <w:pPr>
                                    <w:spacing w:before="120" w:after="120"/>
                                    <w:ind w:left="360" w:right="482"/>
                                    <w:contextualSpacing/>
                                    <w:jc w:val="both"/>
                                    <w:rPr>
                                      <w:b/>
                                      <w:bCs/>
                                      <w:color w:val="auto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Estilo5"/>
                                      </w:rPr>
                                      <w:id w:val="1774438728"/>
                                      <w:lock w:val="sdtLocked"/>
                                      <w:showingPlcHdr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  <w:color w:val="auto"/>
                                        <w:sz w:val="20"/>
                                      </w:rPr>
                                    </w:sdtEndPr>
                                    <w:sdtContent>
                                      <w:r w:rsidR="00D71DC3">
                                        <w:rPr>
                                          <w:rStyle w:val="Estilo5"/>
                                        </w:rPr>
                                        <w:t xml:space="preserve">     </w:t>
                                      </w:r>
                                    </w:sdtContent>
                                  </w:sdt>
                                </w:p>
                                <w:p w14:paraId="6878BA6B" w14:textId="77777777" w:rsidR="00262FA2" w:rsidRPr="007C64DF" w:rsidRDefault="00262FA2" w:rsidP="00262FA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56101003" w14:textId="77777777" w:rsidR="00ED0E4F" w:rsidRPr="00CC100C" w:rsidRDefault="00ED0E4F" w:rsidP="00ED0E4F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right="-54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CC100C">
                              <w:rPr>
                                <w:sz w:val="18"/>
                              </w:rPr>
                              <w:t xml:space="preserve">Solicitud según formato, de otorgamiento de licencia para la operación de planta de procesamiento pesquera artesanal, precisando la actividad de procesamiento a desarrollar y el número de certificación ambiental correspondiente; indicando además el número y fecha de recibo de pago por el derecho de trámite, de corresponder. </w:t>
                            </w:r>
                          </w:p>
                          <w:p w14:paraId="41432792" w14:textId="77777777" w:rsidR="00ED0E4F" w:rsidRPr="00CC100C" w:rsidRDefault="00ED0E4F" w:rsidP="00ED0E4F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right="-54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D8286B">
                              <w:rPr>
                                <w:sz w:val="18"/>
                              </w:rPr>
                              <w:t>Copia simple de la habilitación sanitaria de la planta de procesamiento emitida por la autoridad sanitaria pesquera</w:t>
                            </w:r>
                            <w:r w:rsidRPr="00CC100C">
                              <w:rPr>
                                <w:sz w:val="18"/>
                              </w:rPr>
                              <w:t>.</w:t>
                            </w:r>
                          </w:p>
                          <w:p w14:paraId="4851D5C5" w14:textId="77777777" w:rsidR="00ED0E4F" w:rsidRPr="00CC100C" w:rsidRDefault="00ED0E4F" w:rsidP="00ED0E4F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right="-54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CC100C">
                              <w:rPr>
                                <w:sz w:val="18"/>
                              </w:rPr>
                              <w:t>Copia simple del documento que acredite la propiedad o posesión del predio en el cual se ubica la planta de procesamiento pesquero artesanal. En caso cuente con derecho de propiedad inscrito, indicar el número de partida y la oficina registral correspondiente.</w:t>
                            </w:r>
                          </w:p>
                          <w:p w14:paraId="1387E03B" w14:textId="77777777" w:rsidR="00ED0E4F" w:rsidRPr="00CC664B" w:rsidRDefault="00ED0E4F" w:rsidP="00ED0E4F">
                            <w:pPr>
                              <w:spacing w:before="120" w:after="120"/>
                              <w:ind w:right="-54"/>
                              <w:contextualSpacing/>
                              <w:jc w:val="both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684EEFD2" w14:textId="77777777" w:rsidR="00CC664B" w:rsidRDefault="00ED0E4F" w:rsidP="00CC664B">
                            <w:pPr>
                              <w:spacing w:after="0" w:line="240" w:lineRule="auto"/>
                              <w:ind w:right="-54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ED0E4F">
                              <w:rPr>
                                <w:b/>
                                <w:bCs/>
                                <w:sz w:val="18"/>
                              </w:rPr>
                              <w:t>Nota</w:t>
                            </w:r>
                            <w:r w:rsidRPr="00ED0E4F">
                              <w:rPr>
                                <w:sz w:val="18"/>
                              </w:rPr>
                              <w:t>:</w:t>
                            </w:r>
                            <w:r w:rsidR="008E1EAB">
                              <w:rPr>
                                <w:sz w:val="18"/>
                              </w:rPr>
                              <w:t xml:space="preserve"> </w:t>
                            </w:r>
                          </w:p>
                          <w:p w14:paraId="5239A20E" w14:textId="3207968F" w:rsidR="00ED0E4F" w:rsidRPr="00CC664B" w:rsidRDefault="00ED0E4F" w:rsidP="00CC664B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284" w:right="-54" w:hanging="284"/>
                              <w:jc w:val="both"/>
                              <w:rPr>
                                <w:sz w:val="18"/>
                              </w:rPr>
                            </w:pPr>
                            <w:r w:rsidRPr="00CC664B">
                              <w:rPr>
                                <w:sz w:val="17"/>
                                <w:szCs w:val="17"/>
                              </w:rPr>
                              <w:t>Tratándose de plantas de procesamiento pesquero artesanal que procesen además el recurso Anchoveta (</w:t>
                            </w:r>
                            <w:proofErr w:type="spellStart"/>
                            <w:r w:rsidRPr="00CC664B">
                              <w:rPr>
                                <w:sz w:val="17"/>
                                <w:szCs w:val="17"/>
                              </w:rPr>
                              <w:t>Engraulis</w:t>
                            </w:r>
                            <w:proofErr w:type="spellEnd"/>
                            <w:r w:rsidRPr="00CC664B">
                              <w:rPr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CC664B">
                              <w:rPr>
                                <w:sz w:val="17"/>
                                <w:szCs w:val="17"/>
                              </w:rPr>
                              <w:t>ringens</w:t>
                            </w:r>
                            <w:proofErr w:type="spellEnd"/>
                            <w:r w:rsidRPr="00CC664B">
                              <w:rPr>
                                <w:sz w:val="17"/>
                                <w:szCs w:val="17"/>
                              </w:rPr>
                              <w:t xml:space="preserve">) y Anchoveta Blanca (Anchoa </w:t>
                            </w:r>
                            <w:proofErr w:type="spellStart"/>
                            <w:r w:rsidRPr="00CC664B">
                              <w:rPr>
                                <w:sz w:val="17"/>
                                <w:szCs w:val="17"/>
                              </w:rPr>
                              <w:t>nasus</w:t>
                            </w:r>
                            <w:proofErr w:type="spellEnd"/>
                            <w:r w:rsidRPr="00CC664B">
                              <w:rPr>
                                <w:sz w:val="17"/>
                                <w:szCs w:val="17"/>
                              </w:rPr>
                              <w:t>), con capacidad de producción mayor a 100 toneladas al mes de producto terminado, deberán contar con la Certificación Ambiental correspondiente a un Estudio de Impacto Ambiental Semi-Detallado (EIA-</w:t>
                            </w:r>
                            <w:proofErr w:type="spellStart"/>
                            <w:r w:rsidRPr="00CC664B">
                              <w:rPr>
                                <w:sz w:val="17"/>
                                <w:szCs w:val="17"/>
                              </w:rPr>
                              <w:t>Sd</w:t>
                            </w:r>
                            <w:proofErr w:type="spellEnd"/>
                            <w:r w:rsidRPr="00CC664B">
                              <w:rPr>
                                <w:sz w:val="17"/>
                                <w:szCs w:val="17"/>
                              </w:rPr>
                              <w:t>) aprobado por la autoridad nacional competente</w:t>
                            </w:r>
                            <w:r w:rsidRPr="00CC664B">
                              <w:rPr>
                                <w:sz w:val="18"/>
                              </w:rPr>
                              <w:t>.</w:t>
                            </w:r>
                          </w:p>
                          <w:p w14:paraId="080AD16D" w14:textId="77777777" w:rsidR="00ED0E4F" w:rsidRDefault="00ED0E4F" w:rsidP="00ED0E4F">
                            <w:pPr>
                              <w:rPr>
                                <w:rFonts w:eastAsia="Arial"/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14:paraId="2210EA03" w14:textId="77777777" w:rsidR="00ED0E4F" w:rsidRDefault="00ED0E4F" w:rsidP="00ED0E4F">
                            <w:pPr>
                              <w:rPr>
                                <w:rFonts w:eastAsia="Arial"/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14:paraId="7DEE3D64" w14:textId="77777777" w:rsidR="00ED0E4F" w:rsidRDefault="00ED0E4F" w:rsidP="00ED0E4F">
                            <w:pPr>
                              <w:rPr>
                                <w:rFonts w:eastAsia="Arial"/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14:paraId="37B63065" w14:textId="77777777" w:rsidR="00ED0E4F" w:rsidRDefault="00ED0E4F" w:rsidP="00ED0E4F">
                            <w:pPr>
                              <w:rPr>
                                <w:rFonts w:eastAsia="Arial"/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14:paraId="636B7153" w14:textId="77777777" w:rsidR="00ED0E4F" w:rsidRDefault="00ED0E4F" w:rsidP="00ED0E4F">
                            <w:pPr>
                              <w:rPr>
                                <w:rFonts w:eastAsia="Arial"/>
                                <w:b/>
                                <w:bCs/>
                                <w:szCs w:val="20"/>
                              </w:rPr>
                            </w:pPr>
                          </w:p>
                          <w:p w14:paraId="7E63A423" w14:textId="1AA20E6C" w:rsidR="00EB1CBB" w:rsidRPr="002A29D8" w:rsidRDefault="00EB1CBB" w:rsidP="00EB1CBB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left="357" w:right="482" w:hanging="357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</w:p>
                          <w:p w14:paraId="145A4C14" w14:textId="18C1EDFA" w:rsidR="00D71DC3" w:rsidRDefault="00D71DC3" w:rsidP="00EB1CBB">
                            <w:pPr>
                              <w:spacing w:before="120" w:after="120"/>
                              <w:ind w:left="357"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</w:p>
                          <w:p w14:paraId="2513465D" w14:textId="77777777" w:rsidR="00D71DC3" w:rsidRPr="002A29D8" w:rsidRDefault="00D71DC3" w:rsidP="00D71DC3">
                            <w:pPr>
                              <w:spacing w:before="120" w:after="120"/>
                              <w:ind w:left="357"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</w:p>
                          <w:p w14:paraId="20DD6502" w14:textId="6371AEF1" w:rsidR="00262FA2" w:rsidRPr="00C91638" w:rsidRDefault="00CC664B" w:rsidP="00EB1CBB">
                            <w:pPr>
                              <w:spacing w:before="120" w:after="120"/>
                              <w:ind w:left="360" w:right="482"/>
                              <w:contextualSpacing/>
                              <w:jc w:val="both"/>
                              <w:rPr>
                                <w:b/>
                                <w:bCs/>
                                <w:color w:val="auto"/>
                              </w:rPr>
                            </w:pPr>
                            <w:sdt>
                              <w:sdtPr>
                                <w:rPr>
                                  <w:rStyle w:val="Estilo5"/>
                                </w:rPr>
                                <w:id w:val="1774438728"/>
                                <w:lock w:val="sdtLocked"/>
                                <w:showingPlcHdr/>
                              </w:sdtPr>
                              <w:sdtEndPr>
                                <w:rPr>
                                  <w:rStyle w:val="Fuentedeprrafopredeter"/>
                                  <w:b/>
                                  <w:bCs/>
                                  <w:color w:val="auto"/>
                                  <w:sz w:val="20"/>
                                </w:rPr>
                              </w:sdtEndPr>
                              <w:sdtContent>
                                <w:r w:rsidR="00D71DC3">
                                  <w:rPr>
                                    <w:rStyle w:val="Estilo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  <w:p w14:paraId="6878BA6B" w14:textId="77777777" w:rsidR="00262FA2" w:rsidRPr="007C64DF" w:rsidRDefault="00262FA2" w:rsidP="00262FA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2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fy9UQ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0" w:name="_Hlk53688463" w:displacedByCustomXml="prev"/>
                                    <w:p w14:paraId="5BE59B9C" w14:textId="66E91271" w:rsidR="006C0EAE" w:rsidRDefault="00F6482D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0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3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DEQOtk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1" w:name="_Hlk53688463" w:displacedByCustomXml="prev"/>
                              <w:p w14:paraId="5BE59B9C" w14:textId="66E91271" w:rsidR="006C0EAE" w:rsidRDefault="00CC664B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1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Bt37Lc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5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qztOrM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1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6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7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JPADS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552762">
        <w:trPr>
          <w:gridAfter w:val="1"/>
          <w:wAfter w:w="6" w:type="dxa"/>
          <w:trHeight w:val="1644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CF7CE8" wp14:editId="59EA5620">
                      <wp:extent cx="3204000" cy="1076325"/>
                      <wp:effectExtent l="0" t="0" r="15875" b="28575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10763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43E2CF5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333D37ED" w14:textId="0C5EC059" w:rsidR="00625939" w:rsidRPr="00625939" w:rsidRDefault="00625939" w:rsidP="00625939">
                                  <w:pPr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8" style="width:252.3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43E2CF5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333D37ED" w14:textId="0C5EC059" w:rsidR="00625939" w:rsidRPr="00625939" w:rsidRDefault="00625939" w:rsidP="00625939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6A693D8D" w:rsidR="00234563" w:rsidRDefault="001B4E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11E93D" wp14:editId="626B2CC0">
                      <wp:extent cx="3034710" cy="1114425"/>
                      <wp:effectExtent l="0" t="0" r="13335" b="28575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11144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150AD26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9" style="width:238.95pt;height:8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150AD26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1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40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1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sz w:val="20"/>
                                    </w:rPr>
                                  </w:sdtEndPr>
                                  <w:sdtContent>
                                    <w:p w14:paraId="0BF6F0E0" w14:textId="0302A3A7" w:rsidR="00EB1CBB" w:rsidRDefault="00EB1CBB" w:rsidP="00EB1CBB">
                                      <w:pPr>
                                        <w:spacing w:after="0" w:line="240" w:lineRule="auto"/>
                                        <w:jc w:val="center"/>
                                      </w:pPr>
                                    </w:p>
                                    <w:p w14:paraId="6BA7AA0D" w14:textId="77777777" w:rsidR="00CC664B" w:rsidRDefault="004B3017" w:rsidP="00552762">
                                      <w:pPr>
                                        <w:spacing w:after="0" w:line="240" w:lineRule="auto"/>
                                        <w:jc w:val="center"/>
                                      </w:pPr>
                                      <w:r w:rsidRPr="004B3017">
                                        <w:t xml:space="preserve">20 días </w:t>
                                      </w:r>
                                    </w:p>
                                    <w:p w14:paraId="2302FCB3" w14:textId="2350BE77" w:rsidR="00612FBF" w:rsidRPr="004B3017" w:rsidRDefault="004B3017" w:rsidP="00552762">
                                      <w:pPr>
                                        <w:spacing w:after="0" w:line="240" w:lineRule="auto"/>
                                        <w:jc w:val="center"/>
                                      </w:pPr>
                                      <w:r w:rsidRPr="004B3017">
                                        <w:t>hábiles</w:t>
                                      </w: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2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F4+hiv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sz w:val="20"/>
                              </w:rPr>
                            </w:sdtEndPr>
                            <w:sdtContent>
                              <w:p w14:paraId="0BF6F0E0" w14:textId="0302A3A7" w:rsidR="00EB1CBB" w:rsidRDefault="00EB1CBB" w:rsidP="00EB1CBB">
                                <w:pPr>
                                  <w:spacing w:after="0" w:line="240" w:lineRule="auto"/>
                                  <w:jc w:val="center"/>
                                </w:pPr>
                              </w:p>
                              <w:p w14:paraId="6BA7AA0D" w14:textId="77777777" w:rsidR="00CC664B" w:rsidRDefault="004B3017" w:rsidP="00552762">
                                <w:pPr>
                                  <w:spacing w:after="0" w:line="240" w:lineRule="auto"/>
                                  <w:jc w:val="center"/>
                                </w:pPr>
                                <w:r w:rsidRPr="004B3017">
                                  <w:t xml:space="preserve">20 días </w:t>
                                </w:r>
                              </w:p>
                              <w:p w14:paraId="2302FCB3" w14:textId="2350BE77" w:rsidR="00612FBF" w:rsidRPr="004B3017" w:rsidRDefault="004B3017" w:rsidP="00552762">
                                <w:pPr>
                                  <w:spacing w:after="0" w:line="240" w:lineRule="auto"/>
                                  <w:jc w:val="center"/>
                                </w:pPr>
                                <w:r w:rsidRPr="004B3017">
                                  <w:t>hábiles</w:t>
                                </w: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3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C5EB6F" w14:textId="0AC2D04E" w:rsidR="004B3017" w:rsidRDefault="004B3017" w:rsidP="004B3017">
                                      <w:pPr>
                                        <w:spacing w:line="261" w:lineRule="auto"/>
                                        <w:ind w:left="142" w:right="500"/>
                                        <w:jc w:val="both"/>
                                        <w:rPr>
                                          <w:szCs w:val="20"/>
                                          <w:lang w:val="es-MX"/>
                                        </w:rPr>
                                      </w:pPr>
                                      <w:r w:rsidRPr="00AF48B0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Evaluación previa-Silencio Administrativo Negativo: Si vencido el plazo de atención, no obtiene respuesta, puede interpo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ner los recursos administrativos</w:t>
                                      </w:r>
                                      <w:r w:rsidR="008300B6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.</w:t>
                                      </w:r>
                                    </w:p>
                                    <w:p w14:paraId="073D0477" w14:textId="2CE5E9ED" w:rsidR="00B74323" w:rsidRPr="00B74323" w:rsidRDefault="00EB1CBB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F908E5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4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C5EB6F" w14:textId="0AC2D04E" w:rsidR="004B3017" w:rsidRDefault="004B3017" w:rsidP="004B3017">
                                <w:pPr>
                                  <w:spacing w:line="261" w:lineRule="auto"/>
                                  <w:ind w:left="142" w:right="500"/>
                                  <w:jc w:val="both"/>
                                  <w:rPr>
                                    <w:szCs w:val="20"/>
                                    <w:lang w:val="es-MX"/>
                                  </w:rPr>
                                </w:pPr>
                                <w:r w:rsidRPr="00AF48B0">
                                  <w:rPr>
                                    <w:rFonts w:eastAsia="Arial"/>
                                    <w:szCs w:val="20"/>
                                  </w:rPr>
                                  <w:t>Evaluación previa-Silencio Administrativo Negativo: Si vencido el plazo de atención, no obtiene respuesta, puede interpo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ner los recursos administrativos</w:t>
                                </w:r>
                                <w:r w:rsidR="008300B6">
                                  <w:rPr>
                                    <w:rFonts w:eastAsia="Arial"/>
                                    <w:szCs w:val="20"/>
                                  </w:rPr>
                                  <w:t>.</w:t>
                                </w:r>
                              </w:p>
                              <w:p w14:paraId="073D0477" w14:textId="2CE5E9ED" w:rsidR="00B74323" w:rsidRPr="00B74323" w:rsidRDefault="00EB1CBB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F908E5">
                                  <w:rPr>
                                    <w:rFonts w:eastAsia="Arial"/>
                                    <w:szCs w:val="20"/>
                                  </w:rPr>
                                  <w:t>.</w:t>
                                </w:r>
                              </w:p>
                            </w:sdtContent>
                          </w:sdt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5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6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8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hHxh0s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9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50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2ldngIAAJAFAAAOAAAAZHJzL2Uyb0RvYy54bWysVM1u2zAMvg/YOwi6r/7B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BxfaV2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1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2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fH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b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G0cJ8f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3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866C24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866C24" w:rsidRPr="000761FD" w:rsidRDefault="00866C24" w:rsidP="00B906E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41114D61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6DEEC654" w14:textId="3D704912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228738517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406185762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657363C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3D9FD08F" w14:textId="172879B1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6" w:type="dxa"/>
            <w:vAlign w:val="center"/>
          </w:tcPr>
          <w:p w14:paraId="7EFEF8DA" w14:textId="77777777" w:rsidR="00866C24" w:rsidRPr="000761FD" w:rsidRDefault="00866C24" w:rsidP="000761FD">
            <w:pPr>
              <w:jc w:val="both"/>
              <w:rPr>
                <w:b/>
                <w:bCs/>
                <w:sz w:val="18"/>
              </w:rPr>
            </w:pPr>
          </w:p>
        </w:tc>
      </w:tr>
      <w:tr w:rsidR="00866C24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866C24" w:rsidRPr="000761FD" w:rsidRDefault="00866C24" w:rsidP="00B906EF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27AE41F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CDE978F" w14:textId="4FD247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1716818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22252897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74A43B0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1B363D70" w14:textId="16C818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866C24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5315ACE" w14:textId="28675F99" w:rsidR="00666120" w:rsidRDefault="00F6482D" w:rsidP="00666120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666120">
                      <w:rPr>
                        <w:rFonts w:eastAsia="Times New Roman"/>
                      </w:rPr>
                      <w:t>Información completada por el gobierno regional</w:t>
                    </w:r>
                  </w:sdtContent>
                </w:sdt>
              </w:sdtContent>
            </w:sdt>
          </w:p>
          <w:p w14:paraId="5D82E37B" w14:textId="01757A30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576510142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261561385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05E3500C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359B0B4" w14:textId="5B79E851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/vs9Q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DD7D96" wp14:editId="650D4A58">
                      <wp:extent cx="6480000" cy="2600325"/>
                      <wp:effectExtent l="0" t="0" r="16510" b="28575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26003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PrrafodelistaCar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PrrafodelistaCar"/>
                                        </w:rPr>
                                        <w:id w:val="-97190577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</w:rPr>
                                      </w:sdtEndPr>
                                      <w:sdtContent>
                                        <w:p w14:paraId="5AB23338" w14:textId="151D3802" w:rsidR="00F7228E" w:rsidRDefault="00F7228E" w:rsidP="00CC664B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11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Artículos 28, 29 e inciso d</w:t>
                                          </w:r>
                                          <w:r w:rsidR="000A3A8F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)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del artículo </w:t>
                                          </w:r>
                                          <w:r w:rsidRPr="00CC100C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43 </w:t>
                                          </w:r>
                                          <w:r w:rsidR="00DF6A99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 la </w:t>
                                          </w:r>
                                          <w:r w:rsidRPr="00CC100C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Le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y General de Pesca, </w:t>
                                          </w:r>
                                          <w:r w:rsidR="00DF6A99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aprobado por </w:t>
                                          </w:r>
                                          <w:r w:rsidR="00DF6A99" w:rsidRPr="00CC100C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Decreto Ley N° 25977, 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publicado el 22/12/1992</w:t>
                                          </w:r>
                                          <w:r w:rsidRPr="00CC100C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. </w:t>
                                          </w:r>
                                        </w:p>
                                        <w:p w14:paraId="0163D36C" w14:textId="77777777" w:rsidR="00F7228E" w:rsidRPr="00CC100C" w:rsidRDefault="00F7228E" w:rsidP="00CC664B">
                                          <w:pPr>
                                            <w:pStyle w:val="Prrafodelista"/>
                                            <w:spacing w:line="200" w:lineRule="exact"/>
                                            <w:ind w:left="142" w:right="11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p w14:paraId="7744CC47" w14:textId="77777777" w:rsidR="005D43D7" w:rsidRDefault="00F7228E" w:rsidP="00CC664B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11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A</w:t>
                                          </w:r>
                                          <w:r w:rsidRPr="00CC100C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rtículo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s</w:t>
                                          </w:r>
                                          <w:r w:rsidRPr="00CC100C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48 y 65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del </w:t>
                                          </w:r>
                                          <w:r w:rsidRPr="00CC100C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Reglamen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to de la Ley General de Pesca, </w:t>
                                          </w:r>
                                          <w:r w:rsidR="00D4337E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aprobado por </w:t>
                                          </w:r>
                                          <w:r w:rsidR="00D4337E" w:rsidRPr="00CC100C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Decreto Supremo N° 012-2001-PE, 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publicado el 14/03/</w:t>
                                          </w:r>
                                          <w:r w:rsidRPr="00CC100C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2001</w:t>
                                          </w:r>
                                          <w:r w:rsidR="007601D0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.</w:t>
                                          </w:r>
                                        </w:p>
                                        <w:p w14:paraId="255DBFFF" w14:textId="77777777" w:rsidR="005D43D7" w:rsidRPr="005D43D7" w:rsidRDefault="005D43D7" w:rsidP="00CC664B">
                                          <w:pPr>
                                            <w:pStyle w:val="Prrafodelista"/>
                                            <w:ind w:right="11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p w14:paraId="632A2E1B" w14:textId="3F0328E6" w:rsidR="005D43D7" w:rsidRPr="00EF799B" w:rsidRDefault="000A3A8F" w:rsidP="00CC664B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11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 w:rsidRPr="00EF799B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Artículo 49</w:t>
                                          </w:r>
                                          <w:r w:rsidR="005D43D7" w:rsidRPr="00EF799B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y </w:t>
                                          </w:r>
                                          <w:r w:rsidRPr="00EF799B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n</w:t>
                                          </w:r>
                                          <w:r w:rsidR="00643ED2" w:rsidRPr="00EF799B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umerales </w:t>
                                          </w:r>
                                          <w:r w:rsidR="00273637" w:rsidRPr="00EF799B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50</w:t>
                                          </w:r>
                                          <w:r w:rsidR="00643ED2" w:rsidRPr="00EF799B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.1, 50.2, 50.3, 50.4, 50.5</w:t>
                                          </w:r>
                                          <w:r w:rsidR="00273637" w:rsidRPr="00EF799B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  <w:r w:rsidR="00643ED2" w:rsidRPr="00EF799B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del artículo 50 del </w:t>
                                          </w:r>
                                          <w:r w:rsidR="005D43D7" w:rsidRPr="00EF799B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Reglamento de la Ley General de Pesca, aprobado por el Decreto Supremo N° 012-2001-PE, modificado por el Decreto Supremo N° 004-2020-PRODUCE, publicado el 28/02/2020.</w:t>
                                          </w:r>
                                        </w:p>
                                        <w:p w14:paraId="24EAAD8B" w14:textId="6437A17D" w:rsidR="00273637" w:rsidRDefault="00273637" w:rsidP="00CC664B">
                                          <w:pPr>
                                            <w:pStyle w:val="Prrafodelista"/>
                                            <w:spacing w:after="0" w:line="200" w:lineRule="exact"/>
                                            <w:ind w:left="142" w:right="11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p w14:paraId="7ABE09C4" w14:textId="4D0E6A14" w:rsidR="000A3A8F" w:rsidRPr="00B73E1D" w:rsidRDefault="00F7228E" w:rsidP="00CC664B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11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 w:rsidRPr="00B73E1D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Numeral 4.2 del artículo 4 del </w:t>
                                          </w:r>
                                          <w:r w:rsidR="00B73E1D" w:rsidRPr="00B73E1D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Decreto Supremo N° 008-2016-PRODUCE, que e</w:t>
                                          </w:r>
                                          <w:r w:rsidRPr="00B73E1D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stablece disposiciones para fortalecer el ordenamiento pesquero en materia de procesamiento pesquero artesanal del recurso Anchoveta (</w:t>
                                          </w:r>
                                          <w:proofErr w:type="spellStart"/>
                                          <w:r w:rsidRPr="00B73E1D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Engraulis</w:t>
                                          </w:r>
                                          <w:proofErr w:type="spellEnd"/>
                                          <w:r w:rsidRPr="00B73E1D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B73E1D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ringens</w:t>
                                          </w:r>
                                          <w:proofErr w:type="spellEnd"/>
                                          <w:r w:rsidRPr="00B73E1D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) y Anchoveta Blanca (Anchoa </w:t>
                                          </w:r>
                                          <w:proofErr w:type="spellStart"/>
                                          <w:r w:rsidRPr="00B73E1D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nasus</w:t>
                                          </w:r>
                                          <w:proofErr w:type="spellEnd"/>
                                          <w:r w:rsidRPr="00B73E1D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), publicado el 18/06/2016.</w:t>
                                          </w:r>
                                        </w:p>
                                        <w:p w14:paraId="5CBD5638" w14:textId="0BA721B4" w:rsidR="00D22987" w:rsidRPr="00F7228E" w:rsidRDefault="00D22987" w:rsidP="00F7228E">
                                          <w:pPr>
                                            <w:spacing w:after="0" w:line="200" w:lineRule="exact"/>
                                            <w:ind w:right="737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p w14:paraId="705AD4DA" w14:textId="66A19A87" w:rsidR="004852FB" w:rsidRDefault="00F6482D" w:rsidP="00D22987">
                                          <w:pPr>
                                            <w:pStyle w:val="Prrafodelista"/>
                                            <w:spacing w:after="0"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44BFECC0" w14:textId="67A48FDA" w:rsidR="000761FD" w:rsidRPr="00667B28" w:rsidRDefault="00F6482D" w:rsidP="004852FB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1EA676E" w14:textId="77777777" w:rsidR="000761FD" w:rsidRPr="007C64DF" w:rsidRDefault="000761FD" w:rsidP="000761F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20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PrrafodelistaCar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PrrafodelistaCar"/>
                                  </w:rPr>
                                  <w:id w:val="-97190577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</w:rPr>
                                </w:sdtEndPr>
                                <w:sdtContent>
                                  <w:p w14:paraId="5AB23338" w14:textId="151D3802" w:rsidR="00F7228E" w:rsidRDefault="00F7228E" w:rsidP="00CC664B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11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Artículos 28, 29 e inciso d</w:t>
                                    </w:r>
                                    <w:r w:rsidR="000A3A8F">
                                      <w:rPr>
                                        <w:rFonts w:eastAsia="Arial"/>
                                        <w:szCs w:val="20"/>
                                      </w:rPr>
                                      <w:t>)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del artículo </w:t>
                                    </w:r>
                                    <w:r w:rsidRPr="00CC100C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43 </w:t>
                                    </w:r>
                                    <w:r w:rsidR="00DF6A99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 la </w:t>
                                    </w:r>
                                    <w:r w:rsidRPr="00CC100C">
                                      <w:rPr>
                                        <w:rFonts w:eastAsia="Arial"/>
                                        <w:szCs w:val="20"/>
                                      </w:rPr>
                                      <w:t>Le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y General de Pesca, </w:t>
                                    </w:r>
                                    <w:r w:rsidR="00DF6A99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aprobado por </w:t>
                                    </w:r>
                                    <w:r w:rsidR="00DF6A99" w:rsidRPr="00CC100C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Decreto Ley N° 25977, 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publicado el 22/12/1992</w:t>
                                    </w:r>
                                    <w:r w:rsidRPr="00CC100C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. </w:t>
                                    </w:r>
                                  </w:p>
                                  <w:p w14:paraId="0163D36C" w14:textId="77777777" w:rsidR="00F7228E" w:rsidRPr="00CC100C" w:rsidRDefault="00F7228E" w:rsidP="00CC664B">
                                    <w:pPr>
                                      <w:pStyle w:val="Prrafodelista"/>
                                      <w:spacing w:line="200" w:lineRule="exact"/>
                                      <w:ind w:left="142" w:right="11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  <w:p w14:paraId="7744CC47" w14:textId="77777777" w:rsidR="005D43D7" w:rsidRDefault="00F7228E" w:rsidP="00CC664B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11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A</w:t>
                                    </w:r>
                                    <w:r w:rsidRPr="00CC100C">
                                      <w:rPr>
                                        <w:rFonts w:eastAsia="Arial"/>
                                        <w:szCs w:val="20"/>
                                      </w:rPr>
                                      <w:t>rtículo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s</w:t>
                                    </w:r>
                                    <w:r w:rsidRPr="00CC100C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48 y 65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del </w:t>
                                    </w:r>
                                    <w:r w:rsidRPr="00CC100C">
                                      <w:rPr>
                                        <w:rFonts w:eastAsia="Arial"/>
                                        <w:szCs w:val="20"/>
                                      </w:rPr>
                                      <w:t>Reglamen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to de la Ley General de Pesca, </w:t>
                                    </w:r>
                                    <w:r w:rsidR="00D4337E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aprobado por </w:t>
                                    </w:r>
                                    <w:r w:rsidR="00D4337E" w:rsidRPr="00CC100C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Decreto Supremo N° 012-2001-PE, 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publicado el 14/03/</w:t>
                                    </w:r>
                                    <w:r w:rsidRPr="00CC100C">
                                      <w:rPr>
                                        <w:rFonts w:eastAsia="Arial"/>
                                        <w:szCs w:val="20"/>
                                      </w:rPr>
                                      <w:t>2001</w:t>
                                    </w:r>
                                    <w:r w:rsidR="007601D0">
                                      <w:rPr>
                                        <w:rFonts w:eastAsia="Arial"/>
                                        <w:szCs w:val="20"/>
                                      </w:rPr>
                                      <w:t>.</w:t>
                                    </w:r>
                                  </w:p>
                                  <w:p w14:paraId="255DBFFF" w14:textId="77777777" w:rsidR="005D43D7" w:rsidRPr="005D43D7" w:rsidRDefault="005D43D7" w:rsidP="00CC664B">
                                    <w:pPr>
                                      <w:pStyle w:val="Prrafodelista"/>
                                      <w:ind w:right="11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  <w:p w14:paraId="632A2E1B" w14:textId="3F0328E6" w:rsidR="005D43D7" w:rsidRPr="00EF799B" w:rsidRDefault="000A3A8F" w:rsidP="00CC664B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11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 w:rsidRPr="00EF799B">
                                      <w:rPr>
                                        <w:rFonts w:eastAsia="Arial"/>
                                        <w:szCs w:val="20"/>
                                      </w:rPr>
                                      <w:t>Artículo 49</w:t>
                                    </w:r>
                                    <w:r w:rsidR="005D43D7" w:rsidRPr="00EF799B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y </w:t>
                                    </w:r>
                                    <w:r w:rsidRPr="00EF799B">
                                      <w:rPr>
                                        <w:rFonts w:eastAsia="Arial"/>
                                        <w:szCs w:val="20"/>
                                      </w:rPr>
                                      <w:t>n</w:t>
                                    </w:r>
                                    <w:r w:rsidR="00643ED2" w:rsidRPr="00EF799B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umerales </w:t>
                                    </w:r>
                                    <w:r w:rsidR="00273637" w:rsidRPr="00EF799B">
                                      <w:rPr>
                                        <w:rFonts w:eastAsia="Arial"/>
                                        <w:szCs w:val="20"/>
                                      </w:rPr>
                                      <w:t>50</w:t>
                                    </w:r>
                                    <w:r w:rsidR="00643ED2" w:rsidRPr="00EF799B">
                                      <w:rPr>
                                        <w:rFonts w:eastAsia="Arial"/>
                                        <w:szCs w:val="20"/>
                                      </w:rPr>
                                      <w:t>.1, 50.2, 50.3, 50.4, 50.5</w:t>
                                    </w:r>
                                    <w:r w:rsidR="00273637" w:rsidRPr="00EF799B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</w:t>
                                    </w:r>
                                    <w:r w:rsidR="00643ED2" w:rsidRPr="00EF799B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del artículo 50 del </w:t>
                                    </w:r>
                                    <w:r w:rsidR="005D43D7" w:rsidRPr="00EF799B">
                                      <w:rPr>
                                        <w:rFonts w:eastAsia="Arial"/>
                                        <w:szCs w:val="20"/>
                                      </w:rPr>
                                      <w:t>Reglamento de la Ley General de Pesca, aprobado por el Decreto Supremo N° 012-2001-PE, modificado por el Decreto Supremo N° 004-2020-PRODUCE, publicado el 28/02/2020.</w:t>
                                    </w:r>
                                  </w:p>
                                  <w:p w14:paraId="24EAAD8B" w14:textId="6437A17D" w:rsidR="00273637" w:rsidRDefault="00273637" w:rsidP="00CC664B">
                                    <w:pPr>
                                      <w:pStyle w:val="Prrafodelista"/>
                                      <w:spacing w:after="0" w:line="200" w:lineRule="exact"/>
                                      <w:ind w:left="142" w:right="11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  <w:p w14:paraId="7ABE09C4" w14:textId="4D0E6A14" w:rsidR="000A3A8F" w:rsidRPr="00B73E1D" w:rsidRDefault="00F7228E" w:rsidP="00CC664B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11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 w:rsidRPr="00B73E1D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Numeral 4.2 del artículo 4 del </w:t>
                                    </w:r>
                                    <w:r w:rsidR="00B73E1D" w:rsidRPr="00B73E1D">
                                      <w:rPr>
                                        <w:rFonts w:eastAsia="Arial"/>
                                        <w:szCs w:val="20"/>
                                      </w:rPr>
                                      <w:t>Decreto Supremo N° 008-2016-PRODUCE, que e</w:t>
                                    </w:r>
                                    <w:r w:rsidRPr="00B73E1D">
                                      <w:rPr>
                                        <w:rFonts w:eastAsia="Arial"/>
                                        <w:szCs w:val="20"/>
                                      </w:rPr>
                                      <w:t>stablece disposiciones para fortalecer el ordenamiento pesquero en materia de procesamiento pesquero artesanal del recurso Anchoveta (</w:t>
                                    </w:r>
                                    <w:proofErr w:type="spellStart"/>
                                    <w:r w:rsidRPr="00B73E1D">
                                      <w:rPr>
                                        <w:rFonts w:eastAsia="Arial"/>
                                        <w:szCs w:val="20"/>
                                      </w:rPr>
                                      <w:t>Engraulis</w:t>
                                    </w:r>
                                    <w:proofErr w:type="spellEnd"/>
                                    <w:r w:rsidRPr="00B73E1D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B73E1D">
                                      <w:rPr>
                                        <w:rFonts w:eastAsia="Arial"/>
                                        <w:szCs w:val="20"/>
                                      </w:rPr>
                                      <w:t>ringens</w:t>
                                    </w:r>
                                    <w:proofErr w:type="spellEnd"/>
                                    <w:r w:rsidRPr="00B73E1D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) y Anchoveta Blanca (Anchoa </w:t>
                                    </w:r>
                                    <w:proofErr w:type="spellStart"/>
                                    <w:r w:rsidRPr="00B73E1D">
                                      <w:rPr>
                                        <w:rFonts w:eastAsia="Arial"/>
                                        <w:szCs w:val="20"/>
                                      </w:rPr>
                                      <w:t>nasus</w:t>
                                    </w:r>
                                    <w:proofErr w:type="spellEnd"/>
                                    <w:r w:rsidRPr="00B73E1D">
                                      <w:rPr>
                                        <w:rFonts w:eastAsia="Arial"/>
                                        <w:szCs w:val="20"/>
                                      </w:rPr>
                                      <w:t>), publicado el 18/06/2016.</w:t>
                                    </w:r>
                                  </w:p>
                                  <w:p w14:paraId="5CBD5638" w14:textId="0BA721B4" w:rsidR="00D22987" w:rsidRPr="00F7228E" w:rsidRDefault="00D22987" w:rsidP="00F7228E">
                                    <w:pPr>
                                      <w:spacing w:after="0" w:line="200" w:lineRule="exact"/>
                                      <w:ind w:right="737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  <w:p w14:paraId="705AD4DA" w14:textId="66A19A87" w:rsidR="004852FB" w:rsidRDefault="00CC664B" w:rsidP="00D22987">
                                    <w:pPr>
                                      <w:pStyle w:val="Prrafodelista"/>
                                      <w:spacing w:after="0" w:line="200" w:lineRule="exact"/>
                                      <w:ind w:left="142" w:right="737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44BFECC0" w14:textId="67A48FDA" w:rsidR="000761FD" w:rsidRPr="00667B28" w:rsidRDefault="00CC664B" w:rsidP="004852FB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11EA676E" w14:textId="77777777" w:rsidR="000761FD" w:rsidRPr="007C64DF" w:rsidRDefault="000761FD" w:rsidP="000761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3" w15:restartNumberingAfterBreak="0">
    <w:nsid w:val="643C9869"/>
    <w:multiLevelType w:val="hybridMultilevel"/>
    <w:tmpl w:val="B1221762"/>
    <w:lvl w:ilvl="0" w:tplc="559CD234">
      <w:start w:val="1"/>
      <w:numFmt w:val="bullet"/>
      <w:lvlText w:val="\ldblquote"/>
      <w:lvlJc w:val="left"/>
    </w:lvl>
    <w:lvl w:ilvl="1" w:tplc="931C1014">
      <w:numFmt w:val="decimal"/>
      <w:lvlText w:val=""/>
      <w:lvlJc w:val="left"/>
    </w:lvl>
    <w:lvl w:ilvl="2" w:tplc="218A2248">
      <w:numFmt w:val="decimal"/>
      <w:lvlText w:val=""/>
      <w:lvlJc w:val="left"/>
    </w:lvl>
    <w:lvl w:ilvl="3" w:tplc="9A58BA94">
      <w:numFmt w:val="decimal"/>
      <w:lvlText w:val=""/>
      <w:lvlJc w:val="left"/>
    </w:lvl>
    <w:lvl w:ilvl="4" w:tplc="63BED18E">
      <w:numFmt w:val="decimal"/>
      <w:lvlText w:val=""/>
      <w:lvlJc w:val="left"/>
    </w:lvl>
    <w:lvl w:ilvl="5" w:tplc="D338C41C">
      <w:numFmt w:val="decimal"/>
      <w:lvlText w:val=""/>
      <w:lvlJc w:val="left"/>
    </w:lvl>
    <w:lvl w:ilvl="6" w:tplc="21144D80">
      <w:numFmt w:val="decimal"/>
      <w:lvlText w:val=""/>
      <w:lvlJc w:val="left"/>
    </w:lvl>
    <w:lvl w:ilvl="7" w:tplc="7ED2D30A">
      <w:numFmt w:val="decimal"/>
      <w:lvlText w:val=""/>
      <w:lvlJc w:val="left"/>
    </w:lvl>
    <w:lvl w:ilvl="8" w:tplc="A3D0EB8E">
      <w:numFmt w:val="decimal"/>
      <w:lvlText w:val=""/>
      <w:lvlJc w:val="left"/>
    </w:lvl>
  </w:abstractNum>
  <w:abstractNum w:abstractNumId="4" w15:restartNumberingAfterBreak="0">
    <w:nsid w:val="68265600"/>
    <w:multiLevelType w:val="hybridMultilevel"/>
    <w:tmpl w:val="4816C686"/>
    <w:lvl w:ilvl="0" w:tplc="6E8AFE4E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11F10"/>
    <w:rsid w:val="0001579D"/>
    <w:rsid w:val="00043A2B"/>
    <w:rsid w:val="00051643"/>
    <w:rsid w:val="00072F25"/>
    <w:rsid w:val="000761FD"/>
    <w:rsid w:val="000767DD"/>
    <w:rsid w:val="000A3A8F"/>
    <w:rsid w:val="000D321E"/>
    <w:rsid w:val="000D74ED"/>
    <w:rsid w:val="00120628"/>
    <w:rsid w:val="001320A9"/>
    <w:rsid w:val="00180AB2"/>
    <w:rsid w:val="001B4EEF"/>
    <w:rsid w:val="00206FAC"/>
    <w:rsid w:val="00234563"/>
    <w:rsid w:val="0024402A"/>
    <w:rsid w:val="00262FA2"/>
    <w:rsid w:val="00273637"/>
    <w:rsid w:val="0028417F"/>
    <w:rsid w:val="0028431D"/>
    <w:rsid w:val="00292516"/>
    <w:rsid w:val="00297406"/>
    <w:rsid w:val="00414E84"/>
    <w:rsid w:val="0042604A"/>
    <w:rsid w:val="004852FB"/>
    <w:rsid w:val="004B3017"/>
    <w:rsid w:val="004D15EB"/>
    <w:rsid w:val="004D1E52"/>
    <w:rsid w:val="005168C3"/>
    <w:rsid w:val="00552762"/>
    <w:rsid w:val="00591683"/>
    <w:rsid w:val="005A1262"/>
    <w:rsid w:val="005D0DC7"/>
    <w:rsid w:val="005D43D7"/>
    <w:rsid w:val="00606108"/>
    <w:rsid w:val="00612FBF"/>
    <w:rsid w:val="00625939"/>
    <w:rsid w:val="00643ED2"/>
    <w:rsid w:val="006608C0"/>
    <w:rsid w:val="00666120"/>
    <w:rsid w:val="00667B28"/>
    <w:rsid w:val="006767F3"/>
    <w:rsid w:val="00696712"/>
    <w:rsid w:val="006C0EAE"/>
    <w:rsid w:val="006C1CDA"/>
    <w:rsid w:val="007069C5"/>
    <w:rsid w:val="00726FCF"/>
    <w:rsid w:val="007601D0"/>
    <w:rsid w:val="0076717E"/>
    <w:rsid w:val="00782C4A"/>
    <w:rsid w:val="0079268A"/>
    <w:rsid w:val="007C4834"/>
    <w:rsid w:val="007C64DF"/>
    <w:rsid w:val="007D21C0"/>
    <w:rsid w:val="007E1320"/>
    <w:rsid w:val="007E4469"/>
    <w:rsid w:val="00800B27"/>
    <w:rsid w:val="008300B6"/>
    <w:rsid w:val="00866C24"/>
    <w:rsid w:val="008E1EAB"/>
    <w:rsid w:val="00955D1F"/>
    <w:rsid w:val="00970FF5"/>
    <w:rsid w:val="009E745D"/>
    <w:rsid w:val="009F16B7"/>
    <w:rsid w:val="00A40450"/>
    <w:rsid w:val="00A41B34"/>
    <w:rsid w:val="00B11783"/>
    <w:rsid w:val="00B73E1D"/>
    <w:rsid w:val="00B74323"/>
    <w:rsid w:val="00B75FCE"/>
    <w:rsid w:val="00B7735F"/>
    <w:rsid w:val="00B83D29"/>
    <w:rsid w:val="00B906EF"/>
    <w:rsid w:val="00BC25E1"/>
    <w:rsid w:val="00C03BB4"/>
    <w:rsid w:val="00C17BB5"/>
    <w:rsid w:val="00C564DB"/>
    <w:rsid w:val="00C80797"/>
    <w:rsid w:val="00C91638"/>
    <w:rsid w:val="00CA5369"/>
    <w:rsid w:val="00CA6C0C"/>
    <w:rsid w:val="00CB51A0"/>
    <w:rsid w:val="00CC664B"/>
    <w:rsid w:val="00D22987"/>
    <w:rsid w:val="00D3546D"/>
    <w:rsid w:val="00D4337E"/>
    <w:rsid w:val="00D460E0"/>
    <w:rsid w:val="00D51D9E"/>
    <w:rsid w:val="00D54EF1"/>
    <w:rsid w:val="00D61E9B"/>
    <w:rsid w:val="00D71DC3"/>
    <w:rsid w:val="00DB7189"/>
    <w:rsid w:val="00DF6A99"/>
    <w:rsid w:val="00E714F6"/>
    <w:rsid w:val="00EB1CBB"/>
    <w:rsid w:val="00ED0E4F"/>
    <w:rsid w:val="00ED528C"/>
    <w:rsid w:val="00EF799B"/>
    <w:rsid w:val="00F013C6"/>
    <w:rsid w:val="00F02262"/>
    <w:rsid w:val="00F401C7"/>
    <w:rsid w:val="00F6482D"/>
    <w:rsid w:val="00F7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99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99"/>
    <w:qFormat/>
    <w:locked/>
    <w:rsid w:val="00666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21499"/>
    <w:rsid w:val="00042ECB"/>
    <w:rsid w:val="000737BD"/>
    <w:rsid w:val="000929B8"/>
    <w:rsid w:val="00094E34"/>
    <w:rsid w:val="001E05B7"/>
    <w:rsid w:val="00300A3E"/>
    <w:rsid w:val="00324F64"/>
    <w:rsid w:val="00346BC6"/>
    <w:rsid w:val="00372875"/>
    <w:rsid w:val="003C31D2"/>
    <w:rsid w:val="004D13A4"/>
    <w:rsid w:val="005C056B"/>
    <w:rsid w:val="005E40D9"/>
    <w:rsid w:val="00601021"/>
    <w:rsid w:val="006B56AA"/>
    <w:rsid w:val="00706926"/>
    <w:rsid w:val="00796989"/>
    <w:rsid w:val="008274F5"/>
    <w:rsid w:val="00886BB8"/>
    <w:rsid w:val="008E0B6F"/>
    <w:rsid w:val="0090431E"/>
    <w:rsid w:val="00A73A8A"/>
    <w:rsid w:val="00B764B6"/>
    <w:rsid w:val="00BA0317"/>
    <w:rsid w:val="00CD482E"/>
    <w:rsid w:val="00D1404D"/>
    <w:rsid w:val="00D4447A"/>
    <w:rsid w:val="00D6447C"/>
    <w:rsid w:val="00DD5F4F"/>
    <w:rsid w:val="00E0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28</cp:revision>
  <cp:lastPrinted>2020-09-17T04:50:00Z</cp:lastPrinted>
  <dcterms:created xsi:type="dcterms:W3CDTF">2020-10-16T04:18:00Z</dcterms:created>
  <dcterms:modified xsi:type="dcterms:W3CDTF">2021-02-08T15:41:00Z</dcterms:modified>
</cp:coreProperties>
</file>